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EB" w:rsidRPr="003E03EB" w:rsidRDefault="003E03EB" w:rsidP="003E03EB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i/>
          <w:color w:val="FF0000"/>
          <w:sz w:val="32"/>
          <w:szCs w:val="32"/>
          <w:lang w:eastAsia="ru-RU"/>
        </w:rPr>
      </w:pPr>
      <w:bookmarkStart w:id="0" w:name="_GoBack"/>
      <w:r w:rsidRPr="003E03EB">
        <w:rPr>
          <w:rFonts w:ascii="Arial" w:eastAsia="Times New Roman" w:hAnsi="Arial" w:cs="Arial"/>
          <w:b/>
          <w:bCs/>
          <w:i/>
          <w:color w:val="FF0000"/>
          <w:sz w:val="32"/>
          <w:szCs w:val="32"/>
          <w:lang w:eastAsia="ru-RU"/>
        </w:rPr>
        <w:t>БЕЗОПАСНАЯ   ГОРКА</w:t>
      </w:r>
    </w:p>
    <w:bookmarkEnd w:id="0"/>
    <w:p w:rsidR="003E03EB" w:rsidRDefault="003E03EB" w:rsidP="003E03EB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</w:pPr>
    </w:p>
    <w:p w:rsidR="003E03EB" w:rsidRPr="003E03EB" w:rsidRDefault="003E03EB" w:rsidP="003E03E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3E03EB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>В зимний период дети большую часть времени проводят на улице, катаясь на коньках, на лыжах, со снежных горок. Однако такое, казалось бы, безобидное развлечение вызывает серьёзные опасения, ведь в большинстве случаев горки расположены вблизи дорог, либо с выездом на них.</w:t>
      </w:r>
      <w:r w:rsidRPr="003E03EB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br/>
      </w:r>
      <w:r w:rsidRPr="003E03EB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br/>
      </w:r>
      <w:r w:rsidRPr="003E03EB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br/>
      </w:r>
    </w:p>
    <w:p w:rsidR="003E03EB" w:rsidRPr="003E03EB" w:rsidRDefault="003E03EB" w:rsidP="003E03E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3E03EB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В связи с этим, в очередной раз обращаемся к родителям!</w:t>
      </w:r>
      <w:r w:rsidRPr="003E03EB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br/>
      </w:r>
      <w:r w:rsidRPr="003E03EB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br/>
      </w:r>
    </w:p>
    <w:p w:rsidR="003E03EB" w:rsidRPr="003E03EB" w:rsidRDefault="003E03EB" w:rsidP="003E03E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3E03EB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 xml:space="preserve">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ребёнок может оказаться под колёсами автомобиля! Не оставайтесь равнодушными и безучастными, если увидите ребят, катающихся с таких горок, сделайте им замечание и предупредите их об опасности таких катаний, если эти дети знакомы вам, то предупредите его родителей, возможно, таким образом, вы предотвратите трагедию! Одевайте детей в яркую одежду, и используйте </w:t>
      </w:r>
      <w:proofErr w:type="spellStart"/>
      <w:r w:rsidRPr="003E03EB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>световозвращающие</w:t>
      </w:r>
      <w:proofErr w:type="spellEnd"/>
      <w:r w:rsidRPr="003E03EB">
        <w:rPr>
          <w:rFonts w:ascii="Arial" w:eastAsia="Times New Roman" w:hAnsi="Arial" w:cs="Arial"/>
          <w:b/>
          <w:bCs/>
          <w:color w:val="7030A0"/>
          <w:sz w:val="32"/>
          <w:szCs w:val="32"/>
          <w:lang w:eastAsia="ru-RU"/>
        </w:rPr>
        <w:t xml:space="preserve"> элементы, помня о том, что в зимний период, когда на улице начинает рано темнеть, водители могут не увидеть ребёнка.</w:t>
      </w:r>
    </w:p>
    <w:p w:rsidR="003E03EB" w:rsidRPr="003E03EB" w:rsidRDefault="003E03EB" w:rsidP="003E03E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3E03EB">
        <w:rPr>
          <w:rFonts w:ascii="Verdana" w:eastAsia="Times New Roman" w:hAnsi="Verdana" w:cs="Times New Roman"/>
          <w:b/>
          <w:bCs/>
          <w:color w:val="7030A0"/>
          <w:sz w:val="32"/>
          <w:szCs w:val="32"/>
          <w:lang w:eastAsia="ru-RU"/>
        </w:rPr>
        <w:t> </w:t>
      </w:r>
    </w:p>
    <w:p w:rsidR="00FC757C" w:rsidRDefault="00FC757C"/>
    <w:sectPr w:rsidR="00FC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7D"/>
    <w:rsid w:val="003E03EB"/>
    <w:rsid w:val="004F2C7D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2235A-74B6-4632-A12F-145AC776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2021-02-18T15:34:00Z</dcterms:created>
  <dcterms:modified xsi:type="dcterms:W3CDTF">2021-02-18T15:35:00Z</dcterms:modified>
</cp:coreProperties>
</file>